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65" w:rsidRDefault="002E0265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 w:rsidR="002E0265" w:rsidRDefault="002E0265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 xml:space="preserve">: Pk/72-6/2024. </w:t>
      </w:r>
    </w:p>
    <w:p w:rsidR="002E0265" w:rsidRDefault="00DD47E9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Jegyzőkönyv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>: Kup    Község Önkormányzat képviselő-testülete 2024. május 22-én 19.00 órakor  megtartott  nyilvános  testületi ülésről.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b/>
          <w:i/>
          <w:color w:val="00000A"/>
        </w:rPr>
        <w:t xml:space="preserve">Az ülés helye: Polgármesteri Hivatal </w:t>
      </w:r>
      <w:r>
        <w:rPr>
          <w:rFonts w:ascii="Arial" w:eastAsia="Arial" w:hAnsi="Arial" w:cs="Arial"/>
          <w:color w:val="00000A"/>
        </w:rPr>
        <w:t xml:space="preserve">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                         Kup  Fő utca 76.</w:t>
      </w:r>
    </w:p>
    <w:p w:rsidR="002E0265" w:rsidRDefault="002E0265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2E0265" w:rsidRDefault="00DD47E9">
      <w:pPr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Varga Imre polgármester</w:t>
      </w:r>
    </w:p>
    <w:p w:rsidR="002E0265" w:rsidRDefault="00DD47E9">
      <w:pPr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Szanyi Pál alpolgármester</w:t>
      </w:r>
    </w:p>
    <w:p w:rsidR="002E0265" w:rsidRDefault="00DD47E9">
      <w:p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Miklós képviselők   (3 fő)</w:t>
      </w:r>
    </w:p>
    <w:p w:rsidR="002E0265" w:rsidRDefault="00DD47E9">
      <w:pPr>
        <w:ind w:left="360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 xml:space="preserve">(jelenléti iv a jkv. 1. melléklete) </w:t>
      </w:r>
    </w:p>
    <w:p w:rsidR="002E0265" w:rsidRDefault="00DD47E9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</w:rPr>
        <w:t xml:space="preserve">  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Tanácskozási joggal </w:t>
      </w:r>
      <w:r>
        <w:rPr>
          <w:rFonts w:ascii="Arial" w:hAnsi="Arial"/>
        </w:rPr>
        <w:t>részt vett: Kissné Szántó Mária jegyző</w:t>
      </w:r>
    </w:p>
    <w:p w:rsidR="002E0265" w:rsidRDefault="00DD47E9">
      <w:pPr>
        <w:jc w:val="both"/>
      </w:pPr>
      <w:r>
        <w:rPr>
          <w:rFonts w:ascii="Arial" w:hAnsi="Arial"/>
        </w:rPr>
        <w:t xml:space="preserve">   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A lakosság részéről  érdeklődő nem volt. 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color w:val="00000A"/>
        </w:rPr>
        <w:t>Varga Imre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3 fő megjelent, az ülés határozatképes, azt megnyitotta.</w:t>
      </w:r>
    </w:p>
    <w:p w:rsidR="002E0265" w:rsidRDefault="002E0265">
      <w:pPr>
        <w:pStyle w:val="Listaszerbekezds1"/>
        <w:rPr>
          <w:rFonts w:ascii="Arial" w:eastAsia="Arial" w:hAnsi="Arial" w:cs="Arial"/>
          <w:color w:val="00000A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 xml:space="preserve">(jelenléti iv jkv. 1. melléklete) </w:t>
      </w:r>
    </w:p>
    <w:p w:rsidR="002E0265" w:rsidRDefault="00DD47E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Varga Imre polgármester javasolta, hogy az ülés napirendjét a kiküldött meghívóban foglaltaknak megfelelően fogadják el. (Meghívó a jkv. 2. melléklete) </w:t>
      </w:r>
    </w:p>
    <w:p w:rsidR="002E0265" w:rsidRDefault="002E0265">
      <w:pPr>
        <w:pStyle w:val="Listaszerbekezds"/>
        <w:rPr>
          <w:rFonts w:ascii="Arial" w:hAnsi="Arial"/>
        </w:rPr>
      </w:pPr>
    </w:p>
    <w:p w:rsidR="002E0265" w:rsidRDefault="00DD47E9">
      <w:pPr>
        <w:jc w:val="center"/>
        <w:rPr>
          <w:u w:val="single"/>
        </w:rPr>
      </w:pPr>
      <w:r>
        <w:rPr>
          <w:rFonts w:ascii="Arial" w:hAnsi="Arial"/>
          <w:u w:val="single"/>
        </w:rPr>
        <w:t>Napirend:</w:t>
      </w:r>
    </w:p>
    <w:p w:rsidR="002E0265" w:rsidRDefault="002E0265">
      <w:pPr>
        <w:pStyle w:val="Alaprtelmezs"/>
        <w:jc w:val="both"/>
        <w:rPr>
          <w:rFonts w:ascii="Arial" w:hAnsi="Arial"/>
        </w:rPr>
      </w:pPr>
    </w:p>
    <w:p w:rsidR="002E0265" w:rsidRDefault="00DD47E9">
      <w:pPr>
        <w:pStyle w:val="Alaprtelmezs"/>
        <w:widowControl w:val="0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Az Önkormányzat 2023. évi költségvetésének </w:t>
      </w:r>
      <w:r>
        <w:rPr>
          <w:rFonts w:ascii="Arial" w:hAnsi="Arial"/>
        </w:rPr>
        <w:t>módosítása</w:t>
      </w:r>
    </w:p>
    <w:p w:rsidR="002E0265" w:rsidRDefault="00DD47E9">
      <w:pPr>
        <w:pStyle w:val="Alaprtelmezs"/>
        <w:widowControl w:val="0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Az Önkormányzat 2023. évi költségvetésének végrehajtása – zárszámadás</w:t>
      </w:r>
    </w:p>
    <w:p w:rsidR="002E0265" w:rsidRDefault="00DD47E9">
      <w:pPr>
        <w:pStyle w:val="Alaprtelmezs"/>
        <w:widowControl w:val="0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Beszámoló az önkormányzat gyermekjóléti és gyermekvédelmi feladatainak ellátásáról, családsegítő szolgálat, házi segítsgényújtással kapcsolatos  tevékenységről</w:t>
      </w:r>
    </w:p>
    <w:p w:rsidR="002E0265" w:rsidRDefault="00DD47E9">
      <w:pPr>
        <w:pStyle w:val="Alaprtelmezs"/>
        <w:widowControl w:val="0"/>
        <w:numPr>
          <w:ilvl w:val="0"/>
          <w:numId w:val="2"/>
        </w:numPr>
        <w:jc w:val="both"/>
      </w:pPr>
      <w:r>
        <w:rPr>
          <w:rFonts w:ascii="Arial" w:hAnsi="Arial"/>
        </w:rPr>
        <w:t xml:space="preserve">Vadrózsa Német </w:t>
      </w:r>
      <w:r>
        <w:rPr>
          <w:rFonts w:ascii="Arial" w:hAnsi="Arial"/>
        </w:rPr>
        <w:t xml:space="preserve">Nemzetiségi Óvoda átszervezése,  alapító okirat módosítása, </w:t>
      </w:r>
    </w:p>
    <w:p w:rsidR="002E0265" w:rsidRDefault="002E0265">
      <w:pPr>
        <w:numPr>
          <w:ilvl w:val="0"/>
          <w:numId w:val="1"/>
        </w:numPr>
        <w:ind w:left="0" w:firstLine="0"/>
        <w:jc w:val="both"/>
      </w:pPr>
    </w:p>
    <w:p w:rsidR="002E0265" w:rsidRDefault="00DD47E9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2E0265" w:rsidRDefault="002E0265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E0265" w:rsidRDefault="00DD47E9">
      <w:pPr>
        <w:pStyle w:val="Alaprtelmezs"/>
        <w:widowControl w:val="0"/>
        <w:jc w:val="both"/>
        <w:rPr>
          <w:b/>
        </w:rPr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</w:rPr>
        <w:t>Az Önkormányzat 2023. évi költségvetésének módosítása</w:t>
      </w:r>
    </w:p>
    <w:p w:rsidR="002E0265" w:rsidRDefault="00DD47E9">
      <w:pPr>
        <w:pStyle w:val="Alaprtelmezs"/>
      </w:pPr>
      <w:r>
        <w:rPr>
          <w:rFonts w:ascii="Arial" w:hAnsi="Arial" w:cs="Arial"/>
          <w:b/>
          <w:lang w:eastAsia="hu-HU"/>
        </w:rPr>
        <w:t>Előadó: Varga Imre polgármester</w:t>
      </w:r>
    </w:p>
    <w:p w:rsidR="002E0265" w:rsidRDefault="002E0265">
      <w:pPr>
        <w:pStyle w:val="Alaprtelmezs"/>
        <w:jc w:val="both"/>
        <w:rPr>
          <w:rFonts w:ascii="Arial" w:hAnsi="Arial" w:cs="Arial"/>
        </w:rPr>
      </w:pPr>
    </w:p>
    <w:p w:rsidR="002E0265" w:rsidRDefault="00DD47E9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Varga Imre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anyagát a képviselők  meg</w:t>
      </w:r>
      <w:r>
        <w:rPr>
          <w:rStyle w:val="Bekezdsalapbettpusa1"/>
          <w:rFonts w:ascii="Arial" w:eastAsia="Arial" w:hAnsi="Arial" w:cs="Arial"/>
          <w:lang w:eastAsia="hu-HU"/>
        </w:rPr>
        <w:t xml:space="preserve">hívóval együtt kézhez kapták. (Előterjesztés, rendelet-tervezet jkv. 3. melléklete) Kérte a hozzászólásokat, javasolta a rendelet-tervezet elfogadását. </w:t>
      </w:r>
    </w:p>
    <w:p w:rsidR="002E0265" w:rsidRDefault="002E0265">
      <w:pPr>
        <w:jc w:val="both"/>
      </w:pPr>
    </w:p>
    <w:p w:rsidR="002E0265" w:rsidRDefault="00DD47E9">
      <w:pPr>
        <w:rPr>
          <w:rStyle w:val="Bekezdsalapbettpusa1"/>
          <w:rFonts w:ascii="Arial" w:hAnsi="Arial"/>
        </w:rPr>
      </w:pPr>
      <w:r>
        <w:rPr>
          <w:rStyle w:val="Bekezdsalapbettpusa1"/>
          <w:rFonts w:ascii="Arial" w:hAnsi="Arial"/>
        </w:rPr>
        <w:t>Hozzászólás nem volt,  a képviselők egyetértettek a rendelet-tervezetben foglaltakkal.</w:t>
      </w:r>
    </w:p>
    <w:p w:rsidR="002E0265" w:rsidRDefault="002E0265">
      <w:pPr>
        <w:rPr>
          <w:rStyle w:val="Bekezdsalapbettpusa1"/>
          <w:rFonts w:ascii="Arial" w:hAnsi="Arial"/>
        </w:rPr>
      </w:pPr>
    </w:p>
    <w:p w:rsidR="002E0265" w:rsidRDefault="002E0265">
      <w:pPr>
        <w:rPr>
          <w:rStyle w:val="Bekezdsalapbettpusa1"/>
          <w:rFonts w:ascii="Arial" w:hAnsi="Arial"/>
        </w:rPr>
      </w:pPr>
    </w:p>
    <w:p w:rsidR="002E0265" w:rsidRDefault="00DD47E9">
      <w:r>
        <w:rPr>
          <w:rStyle w:val="Bekezdsalapbettpusa1"/>
          <w:rFonts w:ascii="Arial" w:hAnsi="Arial"/>
        </w:rPr>
        <w:lastRenderedPageBreak/>
        <w:t xml:space="preserve">A polgármester kérte a képviselőket a szavazásra:  </w:t>
      </w:r>
    </w:p>
    <w:p w:rsidR="002E0265" w:rsidRDefault="002E0265">
      <w:pPr>
        <w:jc w:val="both"/>
      </w:pPr>
    </w:p>
    <w:p w:rsidR="002E0265" w:rsidRDefault="00DD47E9">
      <w:pPr>
        <w:jc w:val="both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>Kup község Önkormányzat Képviselő-testülete 3 igen szavazattal - ellenszavazat és tartózkodás nélkül – az alábbi rendeletet alkotta:</w:t>
      </w:r>
    </w:p>
    <w:p w:rsidR="002E0265" w:rsidRDefault="002E0265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2E0265" w:rsidRDefault="00DD47E9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Kup Község Önkormányzata Képviselő-testületének 4/2024. (V.30.) önkor</w:t>
      </w:r>
      <w:r>
        <w:rPr>
          <w:rFonts w:ascii="Arial" w:hAnsi="Arial" w:cs="Arial"/>
          <w:b/>
          <w:bCs/>
        </w:rPr>
        <w:t>mányzati rendelete</w:t>
      </w:r>
    </w:p>
    <w:p w:rsidR="002E0265" w:rsidRDefault="00DD47E9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az önkormányzat 2023. évi költsgévetéséről szóló 1/2023. (II.15.) önkormányzati rendelet módosításáról</w:t>
      </w:r>
    </w:p>
    <w:p w:rsidR="002E0265" w:rsidRDefault="00DD47E9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(A rendelet és egységes szerkezete a jkv. 4. melléklete)</w:t>
      </w:r>
    </w:p>
    <w:p w:rsidR="002E0265" w:rsidRDefault="00DD47E9">
      <w:pPr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Fonts w:ascii="Arial" w:hAnsi="Arial" w:cs="Arial"/>
        </w:rPr>
        <w:t xml:space="preserve"> </w:t>
      </w:r>
    </w:p>
    <w:p w:rsidR="002E0265" w:rsidRDefault="002E0265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E0265" w:rsidRDefault="00DD47E9">
      <w:pPr>
        <w:pStyle w:val="Alaprtelmezs"/>
      </w:pPr>
      <w:r>
        <w:rPr>
          <w:rFonts w:ascii="Arial" w:hAnsi="Arial" w:cs="Arial"/>
          <w:b/>
          <w:bCs/>
          <w:lang w:eastAsia="hu-HU"/>
        </w:rPr>
        <w:t>2.)</w:t>
      </w:r>
      <w:r>
        <w:rPr>
          <w:rFonts w:ascii="Arial" w:hAnsi="Arial" w:cs="Arial"/>
          <w:b/>
          <w:lang w:eastAsia="hu-HU"/>
        </w:rPr>
        <w:t xml:space="preserve">  Az Önkormányzat 2023. évi költségvetésének végrehajtása (zárszámadási rendelet) </w:t>
      </w:r>
    </w:p>
    <w:p w:rsidR="002E0265" w:rsidRDefault="00DD47E9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Varga Imre polgármester</w:t>
      </w:r>
    </w:p>
    <w:p w:rsidR="002E0265" w:rsidRDefault="002E0265">
      <w:pPr>
        <w:pStyle w:val="Alaprtelmezs"/>
        <w:jc w:val="both"/>
        <w:rPr>
          <w:rFonts w:ascii="Arial" w:hAnsi="Arial" w:cs="Arial"/>
          <w:b/>
        </w:rPr>
      </w:pPr>
    </w:p>
    <w:p w:rsidR="002E0265" w:rsidRDefault="00DD47E9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bCs/>
          <w:lang w:eastAsia="hu-HU"/>
        </w:rPr>
        <w:t xml:space="preserve">Varga Imre polgármester </w:t>
      </w:r>
      <w:r>
        <w:rPr>
          <w:rFonts w:ascii="Arial" w:hAnsi="Arial" w:cs="Arial"/>
          <w:lang w:eastAsia="hu-HU"/>
        </w:rPr>
        <w:t xml:space="preserve"> megállapította, hogy az előterjesztést, illetve a rendelet-tervezetet a képviselők a meghívóval együtt kézhez kaptá</w:t>
      </w:r>
      <w:r>
        <w:rPr>
          <w:rFonts w:ascii="Arial" w:hAnsi="Arial" w:cs="Arial"/>
          <w:lang w:eastAsia="hu-HU"/>
        </w:rPr>
        <w:t xml:space="preserve">k. (Jkv. 5. melléklete) Javasolta az elfogadást. </w:t>
      </w:r>
    </w:p>
    <w:p w:rsidR="002E0265" w:rsidRDefault="002E0265">
      <w:pPr>
        <w:jc w:val="both"/>
        <w:rPr>
          <w:rFonts w:ascii="Arial" w:hAnsi="Arial" w:cs="Arial"/>
          <w:lang w:eastAsia="hu-HU"/>
        </w:rPr>
      </w:pPr>
    </w:p>
    <w:p w:rsidR="002E0265" w:rsidRDefault="00DD47E9">
      <w:pPr>
        <w:jc w:val="both"/>
      </w:pPr>
      <w:r>
        <w:rPr>
          <w:rFonts w:ascii="Arial" w:hAnsi="Arial" w:cs="Arial"/>
          <w:lang w:eastAsia="hu-HU"/>
        </w:rPr>
        <w:t xml:space="preserve">Hozzászólás nem volt, a polgármester kérte a képviselőket a szavazásra: </w:t>
      </w:r>
    </w:p>
    <w:p w:rsidR="002E0265" w:rsidRDefault="002E0265">
      <w:pPr>
        <w:jc w:val="both"/>
        <w:rPr>
          <w:rFonts w:ascii="Arial" w:hAnsi="Arial" w:cs="Arial"/>
          <w:lang w:eastAsia="hu-HU"/>
        </w:rPr>
      </w:pPr>
    </w:p>
    <w:p w:rsidR="002E0265" w:rsidRDefault="00DD47E9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Kup község Önkormányzat Képviselő-testülete 3 igen szavazattal - ellenszavazat és tartózkodás nélkül – az alábbi rendeletet alkotta</w:t>
      </w:r>
      <w:r>
        <w:rPr>
          <w:rStyle w:val="Bekezdsalapbettpusa1"/>
          <w:rFonts w:ascii="Arial" w:eastAsia="Arial" w:hAnsi="Arial" w:cs="Arial"/>
          <w:lang w:eastAsia="hu-HU"/>
        </w:rPr>
        <w:t xml:space="preserve">: </w:t>
      </w:r>
    </w:p>
    <w:p w:rsidR="002E0265" w:rsidRDefault="00DD47E9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Fonts w:ascii="Arial" w:hAnsi="Arial" w:cs="Arial"/>
          <w:b/>
          <w:bCs/>
        </w:rPr>
        <w:t>Kup Község Önkormányzata Képviselő-testületének 5/2024. (V.30.) önkormányzati rendelete</w:t>
      </w:r>
    </w:p>
    <w:p w:rsidR="002E0265" w:rsidRDefault="00DD47E9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Kup község Önkormányzatának 2023. évi zárszámadásáról</w:t>
      </w:r>
    </w:p>
    <w:p w:rsidR="002E0265" w:rsidRDefault="00DD47E9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(A rendelet a jkv. 6. melléklete)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b/>
          <w:lang w:eastAsia="hu-HU"/>
        </w:rPr>
      </w:pPr>
    </w:p>
    <w:p w:rsidR="002E0265" w:rsidRDefault="002E0265">
      <w:pPr>
        <w:suppressAutoHyphens w:val="0"/>
        <w:rPr>
          <w:rStyle w:val="Bekezdsalapbettpusa1"/>
          <w:rFonts w:ascii="Arial" w:eastAsia="Arial" w:hAnsi="Arial" w:cs="Arial"/>
          <w:b/>
          <w:lang w:eastAsia="hu-HU"/>
        </w:rPr>
      </w:pPr>
    </w:p>
    <w:p w:rsidR="002E0265" w:rsidRDefault="00DD47E9">
      <w:pPr>
        <w:pStyle w:val="Alaprtelmezs"/>
        <w:widowControl w:val="0"/>
        <w:jc w:val="both"/>
        <w:rPr>
          <w:b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3.) </w:t>
      </w:r>
      <w:r>
        <w:rPr>
          <w:rFonts w:ascii="Arial" w:hAnsi="Arial"/>
          <w:b/>
        </w:rPr>
        <w:t xml:space="preserve">Beszámoló az önkormányzat gyermekjóléti és gyermekvédelmi </w:t>
      </w:r>
      <w:r>
        <w:rPr>
          <w:rFonts w:ascii="Arial" w:hAnsi="Arial"/>
          <w:b/>
        </w:rPr>
        <w:t>feladatainak ellátásáról, családsegítő szolgálat, házi segítségnyújtással kapcsolatos  tevékenységről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Varga Imre  polgármester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>Varga Imre  polgármester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 megállapította, hogy a tájékoztatást a képviselők a meghívóval együtt kézhez kapták. (jkv. 7.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melléklete) Kérte a hozzászólásokat, javasolta a tájékoztatás elfogadását. 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képviselők a polgármester javaslatával egyetértettek. 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polgármester kérte a képviselőket a szavazásra: 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bookmarkStart w:id="0" w:name="__DdeLink__4546_2153101936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Kup község Önkormányzat Képviselő-testülete 3 igen szavazattal –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>ellenszavazat és tartózkodás nélkül – az alábbi határozatot hozta: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19/2024. (V.22.) KT határozat</w:t>
      </w:r>
      <w:bookmarkEnd w:id="0"/>
    </w:p>
    <w:p w:rsidR="002E0265" w:rsidRDefault="00DD47E9">
      <w:pPr>
        <w:pStyle w:val="Alaprtelmezs"/>
        <w:ind w:left="2127"/>
        <w:jc w:val="both"/>
      </w:pPr>
      <w:r>
        <w:rPr>
          <w:rFonts w:ascii="Arial" w:hAnsi="Arial" w:cs="Arial"/>
          <w:lang w:eastAsia="hu-HU"/>
        </w:rPr>
        <w:t>Kup község Önkormányzat Képviselő-testülete az önkormányzat  gyermekjóléti és gyermekvédelmi feladatainak ellátásáról, családsegítő szolgálat és házi segíts</w:t>
      </w:r>
      <w:r>
        <w:rPr>
          <w:rFonts w:ascii="Arial" w:hAnsi="Arial" w:cs="Arial"/>
          <w:lang w:eastAsia="hu-HU"/>
        </w:rPr>
        <w:t xml:space="preserve">égnyújtással kapcsolatos tevékenységről szóló beszámolókat az előterjesztés szerint elfogadja. </w:t>
      </w:r>
    </w:p>
    <w:p w:rsidR="002E0265" w:rsidRDefault="00DD47E9">
      <w:pPr>
        <w:pStyle w:val="Alaprtelmezs"/>
        <w:ind w:left="2127"/>
        <w:jc w:val="both"/>
      </w:pPr>
      <w:r>
        <w:rPr>
          <w:rFonts w:ascii="Arial" w:hAnsi="Arial" w:cs="Arial"/>
          <w:lang w:eastAsia="hu-HU"/>
        </w:rPr>
        <w:t xml:space="preserve">A képviselő-testület utasítja a jegyzőt, hogy a beszámolókat – a házi segítségnyújtással kapcsolatos tevékenységről szóló beszámoló kivételével – terjessze fel </w:t>
      </w:r>
      <w:r>
        <w:rPr>
          <w:rFonts w:ascii="Arial" w:hAnsi="Arial" w:cs="Arial"/>
          <w:lang w:eastAsia="hu-HU"/>
        </w:rPr>
        <w:t xml:space="preserve">a Veszprém Vármegyei Kormányhivatal Hatósági Főosztály Szociális és Gyámhivatali Osztály részére. </w:t>
      </w:r>
    </w:p>
    <w:p w:rsidR="002E0265" w:rsidRDefault="00DD47E9">
      <w:pPr>
        <w:pStyle w:val="Alaprtelmezs"/>
        <w:ind w:left="1416" w:firstLine="708"/>
        <w:jc w:val="both"/>
      </w:pPr>
      <w:r>
        <w:rPr>
          <w:rFonts w:ascii="Arial" w:hAnsi="Arial" w:cs="Arial"/>
          <w:b/>
          <w:bCs/>
          <w:lang w:eastAsia="hu-HU"/>
        </w:rPr>
        <w:t>Felelős</w:t>
      </w:r>
      <w:r>
        <w:rPr>
          <w:rFonts w:ascii="Arial" w:hAnsi="Arial" w:cs="Arial"/>
          <w:lang w:eastAsia="hu-HU"/>
        </w:rPr>
        <w:t>: jegyző</w:t>
      </w:r>
    </w:p>
    <w:p w:rsidR="002E0265" w:rsidRDefault="00DD47E9">
      <w:pPr>
        <w:pStyle w:val="Alaprtelmezs"/>
        <w:ind w:left="1416" w:firstLine="708"/>
        <w:jc w:val="both"/>
      </w:pPr>
      <w:r>
        <w:rPr>
          <w:rFonts w:ascii="Arial" w:hAnsi="Arial" w:cs="Arial"/>
          <w:b/>
          <w:bCs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2024.május 31. </w:t>
      </w:r>
    </w:p>
    <w:p w:rsidR="002E0265" w:rsidRDefault="002E0265">
      <w:pPr>
        <w:pStyle w:val="Alaprtelmezs"/>
        <w:ind w:left="2127" w:hanging="2127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2E0265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2E0265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2E0265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4.) Vadrózsa Német Nemzetiségi Óvoda átszervezése, alapító okiratának módosítása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 xml:space="preserve">Előadó: Varga Imre </w:t>
      </w: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polgármester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Varga Imre polgármester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szóbeli előterjesztésben ismertette a napirendet: mint már a február 13-i ülésen is tárgyalták. az óvoda alapító okirata nem tartalmazta a sajátos nevelési igényű gyermekek ellátását, s mivel jelenleg is jár ilyen gyer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mek az óvodába, az alapító okirat módosítása szükséges. (Februárban erre nem volt lehetőség, mert csak május 31-ig lehet alapító okiratot módosítani.) </w:t>
      </w:r>
    </w:p>
    <w:p w:rsidR="002E0265" w:rsidRDefault="00DD47E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Ugyancsak a februári ülésen egyeztettek arról. hogy az óvoda „német nemzetiségi” jellege megszüntetésre 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kerüljön. 2021. szeptembertől már nem volt német nyelvű foglalkozást, mivel ilyen végzettségü óvodai alkalmazott sem volt. </w:t>
      </w:r>
    </w:p>
    <w:p w:rsidR="002E0265" w:rsidRDefault="00DD47E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Az önkormányzatnak nincs anyagi lehetősége a jelenlegi alacsony létszámok mellett a képzettségnek megfelelő óvónőt alkalmazni. Az át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>szervezéssel az óvoda alkalmazotti közössége, a szűlök közössége (szülői munkaközösség) is egyetért, valamint a döntést támogatja a Kupi Német Nemzetiségi Önkormányzat is. Igy 2024. szeptember 1-től kezdődően már nem német nemzetiségi óvoda lesz, csak Vadr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>ózsa Óvoda az elnevezés is.   Kérte a véleményeket, javasolta a módosítások elfogadását.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(az óvoda alkalmazotti közösségének, szülői munkaközösségének és a Kupi Német Nemzetiségi Önkormányzat Képviselő-testületének nyilatkozata mellékelve jkv. 8. melléklet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e)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képviselők egyetértettek a javaslattal.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 község Önkormányzat Képviselő-testülete 3 igen szavazattal – ellenszavazat és tartózkodás nélkül – az alábbi határozatot hozta: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20/2024. (V.22.) KT határozat</w:t>
      </w:r>
    </w:p>
    <w:p w:rsidR="002E0265" w:rsidRDefault="00DD47E9">
      <w:pPr>
        <w:numPr>
          <w:ilvl w:val="0"/>
          <w:numId w:val="3"/>
        </w:numPr>
        <w:ind w:left="696" w:firstLine="13"/>
        <w:jc w:val="both"/>
        <w:textAlignment w:val="auto"/>
      </w:pPr>
      <w:r>
        <w:rPr>
          <w:rFonts w:ascii="Arial" w:eastAsia="Arial" w:hAnsi="Arial" w:cs="Arial"/>
        </w:rPr>
        <w:t>Kup Község Önkormányzat Képviselő-testület</w:t>
      </w:r>
      <w:r>
        <w:rPr>
          <w:rFonts w:ascii="Arial" w:eastAsia="Arial" w:hAnsi="Arial" w:cs="Arial"/>
        </w:rPr>
        <w:t>e a Vadrózs</w:t>
      </w:r>
      <w:r>
        <w:rPr>
          <w:rFonts w:ascii="Arial" w:eastAsia="Arial" w:hAnsi="Arial" w:cs="Arial"/>
        </w:rPr>
        <w:t xml:space="preserve">a Német Nemzetiségi Óvoda alapító okiratának módosítását az előterjesztés szerint elfogadja, egyetért az intézmény 2024. </w:t>
      </w:r>
      <w:r>
        <w:rPr>
          <w:rFonts w:ascii="Arial" w:eastAsia="Arial" w:hAnsi="Arial" w:cs="Arial"/>
        </w:rPr>
        <w:t>augusztus 31-i</w:t>
      </w:r>
      <w:r>
        <w:rPr>
          <w:rFonts w:ascii="Arial" w:eastAsia="Arial" w:hAnsi="Arial" w:cs="Arial"/>
        </w:rPr>
        <w:t xml:space="preserve"> hatállyal történő átszervezésével. </w:t>
      </w:r>
    </w:p>
    <w:p w:rsidR="002E0265" w:rsidRDefault="00DD47E9">
      <w:pPr>
        <w:numPr>
          <w:ilvl w:val="0"/>
          <w:numId w:val="3"/>
        </w:numPr>
        <w:ind w:left="696" w:firstLine="13"/>
        <w:jc w:val="both"/>
        <w:textAlignment w:val="auto"/>
      </w:pPr>
      <w:r>
        <w:rPr>
          <w:rFonts w:ascii="Arial" w:eastAsia="Arial" w:hAnsi="Arial" w:cs="Arial"/>
        </w:rPr>
        <w:t>A képviselő-testület utasítja a jegyzőt, hogy az alapító okirat módosítá</w:t>
      </w:r>
      <w:r>
        <w:rPr>
          <w:rFonts w:ascii="Arial" w:eastAsia="Arial" w:hAnsi="Arial" w:cs="Arial"/>
        </w:rPr>
        <w:t xml:space="preserve">sát a MÁK-nál kezdeményezze.   </w:t>
      </w:r>
    </w:p>
    <w:p w:rsidR="002E0265" w:rsidRDefault="00DD47E9">
      <w:pPr>
        <w:numPr>
          <w:ilvl w:val="0"/>
          <w:numId w:val="3"/>
        </w:numPr>
        <w:ind w:left="696" w:firstLine="13"/>
        <w:jc w:val="both"/>
        <w:textAlignment w:val="auto"/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2024. május 31. </w:t>
      </w:r>
    </w:p>
    <w:p w:rsidR="002E0265" w:rsidRDefault="00DD47E9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  <w:b/>
          <w:bCs/>
        </w:rPr>
        <w:t xml:space="preserve">Felelős:  </w:t>
      </w:r>
      <w:r>
        <w:rPr>
          <w:rStyle w:val="Bekezdsalapbettpusa1"/>
          <w:rFonts w:ascii="Arial" w:eastAsia="Arial" w:hAnsi="Arial" w:cs="Arial"/>
        </w:rPr>
        <w:t>jegyző</w:t>
      </w:r>
    </w:p>
    <w:p w:rsidR="002E0265" w:rsidRDefault="002E0265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2E0265" w:rsidRDefault="002E0265">
      <w:pPr>
        <w:pStyle w:val="Alaprtelmezs"/>
        <w:ind w:right="-170"/>
        <w:jc w:val="both"/>
        <w:rPr>
          <w:rStyle w:val="Bekezdsalapbettpusa1"/>
          <w:color w:val="000000"/>
        </w:rPr>
      </w:pPr>
    </w:p>
    <w:p w:rsidR="002E0265" w:rsidRDefault="00DD47E9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 w:cs="Times New Roman"/>
          <w:lang w:bidi="ar-SA"/>
        </w:rPr>
        <w:t xml:space="preserve">20.00 </w:t>
      </w:r>
      <w:r>
        <w:rPr>
          <w:rFonts w:ascii="Arial" w:eastAsia="Arial" w:hAnsi="Arial"/>
        </w:rPr>
        <w:t xml:space="preserve"> órakor bezárta.  </w:t>
      </w:r>
    </w:p>
    <w:p w:rsidR="002E0265" w:rsidRDefault="002E0265">
      <w:pPr>
        <w:jc w:val="both"/>
      </w:pPr>
    </w:p>
    <w:p w:rsidR="002E0265" w:rsidRDefault="00DD47E9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2E0265" w:rsidRDefault="002E0265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2E0265" w:rsidRDefault="00DD47E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Kissné </w:t>
      </w:r>
      <w:r>
        <w:rPr>
          <w:rFonts w:ascii="Arial" w:hAnsi="Arial"/>
        </w:rPr>
        <w:t>Szántó Mária</w:t>
      </w:r>
    </w:p>
    <w:p w:rsidR="002E0265" w:rsidRDefault="00DD47E9">
      <w:pPr>
        <w:numPr>
          <w:ilvl w:val="0"/>
          <w:numId w:val="1"/>
        </w:numPr>
        <w:jc w:val="both"/>
      </w:pPr>
      <w:r>
        <w:rPr>
          <w:rFonts w:ascii="Arial" w:hAnsi="Arial"/>
        </w:rPr>
        <w:t>polgármester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jegyző</w:t>
      </w:r>
    </w:p>
    <w:sectPr w:rsidR="002E0265" w:rsidSect="002E0265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65" w:rsidRDefault="002E0265" w:rsidP="002E0265">
      <w:r>
        <w:separator/>
      </w:r>
    </w:p>
  </w:endnote>
  <w:endnote w:type="continuationSeparator" w:id="0">
    <w:p w:rsidR="002E0265" w:rsidRDefault="002E0265" w:rsidP="002E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537881"/>
      <w:docPartObj>
        <w:docPartGallery w:val="Page Numbers (Bottom of Page)"/>
        <w:docPartUnique/>
      </w:docPartObj>
    </w:sdtPr>
    <w:sdtContent>
      <w:p w:rsidR="002E0265" w:rsidRDefault="002E0265">
        <w:pPr>
          <w:pStyle w:val="llb1"/>
          <w:jc w:val="center"/>
        </w:pPr>
        <w:r>
          <w:fldChar w:fldCharType="begin"/>
        </w:r>
        <w:r w:rsidR="00DD47E9">
          <w:instrText>PAGE</w:instrText>
        </w:r>
        <w:r>
          <w:fldChar w:fldCharType="separate"/>
        </w:r>
        <w:r w:rsidR="00DD47E9">
          <w:rPr>
            <w:noProof/>
          </w:rPr>
          <w:t>3</w:t>
        </w:r>
        <w:r>
          <w:fldChar w:fldCharType="end"/>
        </w:r>
      </w:p>
    </w:sdtContent>
  </w:sdt>
  <w:p w:rsidR="002E0265" w:rsidRDefault="002E0265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65" w:rsidRDefault="002E0265" w:rsidP="002E0265">
      <w:r>
        <w:separator/>
      </w:r>
    </w:p>
  </w:footnote>
  <w:footnote w:type="continuationSeparator" w:id="0">
    <w:p w:rsidR="002E0265" w:rsidRDefault="002E0265" w:rsidP="002E0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710"/>
    <w:multiLevelType w:val="multilevel"/>
    <w:tmpl w:val="AACCCD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24A12"/>
    <w:multiLevelType w:val="multilevel"/>
    <w:tmpl w:val="BDECA9D0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D011F"/>
    <w:multiLevelType w:val="multilevel"/>
    <w:tmpl w:val="6B98180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eastAsia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  <w:rPr>
        <w:rFonts w:eastAsia="Arial" w:cs="Arial"/>
      </w:r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3">
    <w:nsid w:val="77CC2AC9"/>
    <w:multiLevelType w:val="multilevel"/>
    <w:tmpl w:val="346A27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265"/>
    <w:rsid w:val="002E0265"/>
    <w:rsid w:val="00DD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F21EA-2148-4FA3-AB71-691D95A6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5500</Characters>
  <Application>Microsoft Office Word</Application>
  <DocSecurity>0</DocSecurity>
  <Lines>45</Lines>
  <Paragraphs>12</Paragraphs>
  <ScaleCrop>false</ScaleCrop>
  <Company/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2024-06-13T07:51:00Z</cp:lastPrinted>
  <dcterms:created xsi:type="dcterms:W3CDTF">2024-06-13T07:51:00Z</dcterms:created>
  <dcterms:modified xsi:type="dcterms:W3CDTF">2024-06-13T07:51:00Z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